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退费材料填写示范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873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5" w:hRule="atLeast"/>
        </w:trPr>
        <w:tc>
          <w:tcPr>
            <w:tcW w:w="87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退 费 说 明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枣庄仲裁委员会：</w:t>
            </w:r>
          </w:p>
          <w:p>
            <w:pPr>
              <w:spacing w:line="560" w:lineRule="exact"/>
              <w:ind w:left="300" w:firstLine="66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请将（20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号案仲裁费退到以下账户：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户  名：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（自然人）；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（单位）；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账  号：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888888888888888888888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；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开户行：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XX银行XX支行。</w:t>
            </w:r>
          </w:p>
          <w:p>
            <w:pPr>
              <w:spacing w:line="560" w:lineRule="exact"/>
              <w:ind w:firstLine="320" w:firstLineChars="1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（单位盖章）</w:t>
            </w:r>
          </w:p>
          <w:p>
            <w:pPr>
              <w:pStyle w:val="5"/>
              <w:spacing w:line="560" w:lineRule="exact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  <w:p>
            <w:pPr>
              <w:spacing w:line="560" w:lineRule="exact"/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b w:val="0"/>
                <w:bCs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授 权 委 托 书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授权委托人：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（张XX）（XXXX有限公司）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，（身份证号）（法人）：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******************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>联系电话：***********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被授权委托人：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 xml:space="preserve">李XX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身份证号：******************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，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>联系电话：***********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现授权委托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李XX</w:t>
            </w:r>
            <w:r>
              <w:rPr>
                <w:rFonts w:hint="eastAsia"/>
                <w:b w:val="0"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前往枣庄仲裁委员会办理（20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号案仲裁费退费事宜。请给予办理为盼。</w:t>
            </w:r>
          </w:p>
          <w:p>
            <w:pPr>
              <w:spacing w:line="560" w:lineRule="exact"/>
              <w:ind w:left="300"/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spacing w:line="560" w:lineRule="exact"/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 xml:space="preserve">                         XXXX有限公司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（单位盖章）</w:t>
            </w:r>
          </w:p>
          <w:p>
            <w:pPr>
              <w:pStyle w:val="5"/>
              <w:spacing w:line="560" w:lineRule="exact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退费材料填写示范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2"/>
        <w:tblW w:w="8730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5" w:hRule="atLeast"/>
        </w:trPr>
        <w:tc>
          <w:tcPr>
            <w:tcW w:w="87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收  据（自然人）</w:t>
            </w:r>
          </w:p>
          <w:p>
            <w:pPr>
              <w:ind w:left="3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枣庄仲裁委员会：</w:t>
            </w:r>
          </w:p>
          <w:p>
            <w:pPr>
              <w:ind w:left="300" w:firstLine="640" w:firstLineChars="20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今收到贵单位退还（20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）枣仲裁字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号案仲裁费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元（大写：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零壹贰叁肆伍陆柒捌玖拾佰仟万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元整），特立此据。                                     </w:t>
            </w: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张XX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（自然人签名）</w:t>
            </w:r>
          </w:p>
          <w:p>
            <w:pPr>
              <w:pStyle w:val="5"/>
              <w:ind w:left="1020" w:firstLine="64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 xml:space="preserve">                  20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年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月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</w:rPr>
              <w:t>XX</w:t>
            </w:r>
            <w:r>
              <w:rPr>
                <w:rFonts w:hint="eastAsia"/>
                <w:b w:val="0"/>
                <w:bCs/>
                <w:sz w:val="32"/>
                <w:szCs w:val="32"/>
              </w:rPr>
              <w:t>日</w:t>
            </w: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收  据（单位）</w:t>
            </w:r>
          </w:p>
          <w:tbl>
            <w:tblPr>
              <w:tblStyle w:val="3"/>
              <w:tblW w:w="0" w:type="auto"/>
              <w:tblInd w:w="18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21"/>
              <w:gridCol w:w="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8" w:hRule="atLeast"/>
              </w:trPr>
              <w:tc>
                <w:tcPr>
                  <w:tcW w:w="7826" w:type="dxa"/>
                  <w:tcBorders>
                    <w:bottom w:val="single" w:color="auto" w:sz="4" w:space="0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pStyle w:val="5"/>
                    <w:spacing w:line="440" w:lineRule="exact"/>
                    <w:ind w:firstLine="3080" w:firstLineChars="110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收   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据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        №</w:t>
                  </w:r>
                  <w:r>
                    <w:rPr>
                      <w:rFonts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:000001</w:t>
                  </w:r>
                </w:p>
                <w:p>
                  <w:pPr>
                    <w:pStyle w:val="5"/>
                    <w:spacing w:line="240" w:lineRule="exact"/>
                    <w:ind w:firstLine="0" w:firstLineChars="0"/>
                    <w:jc w:val="center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交款单位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枣庄仲裁委员会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收款方式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</w:t>
                  </w: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人民币(大写)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 xml:space="preserve"> XXXXXXXXXXXXXX  元整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¥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XXXXX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元  </w:t>
                  </w:r>
                </w:p>
                <w:p>
                  <w:pPr>
                    <w:pStyle w:val="5"/>
                    <w:spacing w:line="360" w:lineRule="auto"/>
                    <w:ind w:firstLine="140" w:firstLineChars="5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收款事由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>（20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/>
                      <w:b w:val="0"/>
                      <w:bCs/>
                      <w:sz w:val="32"/>
                      <w:szCs w:val="32"/>
                      <w:u w:val="single"/>
                    </w:rPr>
                    <w:t>）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>枣仲裁字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28"/>
                      <w:szCs w:val="28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  <w:u w:val="single"/>
                    </w:rPr>
                    <w:t>号案仲裁退费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 xml:space="preserve">        </w:t>
                  </w:r>
                </w:p>
                <w:p>
                  <w:pPr>
                    <w:pStyle w:val="5"/>
                    <w:spacing w:line="360" w:lineRule="auto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                                   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年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华文行楷" w:eastAsia="华文行楷"/>
                      <w:b w:val="0"/>
                      <w:bCs/>
                      <w:sz w:val="32"/>
                      <w:szCs w:val="32"/>
                      <w:u w:val="single"/>
                    </w:rPr>
                    <w:t>XX</w:t>
                  </w: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  <w:t xml:space="preserve"> 日</w:t>
                  </w:r>
                </w:p>
              </w:tc>
              <w:tc>
                <w:tcPr>
                  <w:tcW w:w="4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top"/>
                </w:tcPr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  <w:t>二</w:t>
                  </w:r>
                </w:p>
                <w:p>
                  <w:pPr>
                    <w:pStyle w:val="5"/>
                    <w:spacing w:line="280" w:lineRule="exact"/>
                    <w:ind w:firstLine="0" w:firstLineChars="0"/>
                    <w:rPr>
                      <w:rFonts w:hint="eastAsia" w:ascii="华文宋体" w:hAnsi="华文宋体" w:eastAsia="华文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华文宋体" w:hAnsi="华文宋体" w:eastAsia="华文宋体"/>
                      <w:b w:val="0"/>
                      <w:bCs/>
                      <w:sz w:val="24"/>
                      <w:szCs w:val="24"/>
                    </w:rPr>
                    <w:t>交给付款单位</w:t>
                  </w:r>
                </w:p>
              </w:tc>
            </w:tr>
          </w:tbl>
          <w:p>
            <w:pPr>
              <w:pStyle w:val="5"/>
              <w:ind w:firstLineChars="150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单位盖章：   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XXXXX有限公司</w:t>
            </w: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         经办人：</w:t>
            </w:r>
            <w:r>
              <w:rPr>
                <w:rFonts w:hint="eastAsia" w:ascii="华文行楷" w:eastAsia="华文行楷"/>
                <w:b w:val="0"/>
                <w:bCs/>
                <w:sz w:val="32"/>
                <w:szCs w:val="32"/>
                <w:u w:val="single"/>
              </w:rPr>
              <w:t>XXX</w:t>
            </w:r>
            <w:r>
              <w:rPr>
                <w:rFonts w:hint="eastAsia" w:ascii="华文宋体" w:hAnsi="华文宋体" w:eastAsia="华文宋体"/>
                <w:b w:val="0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ind w:firstLine="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15"/>
    <w:rsid w:val="00080501"/>
    <w:rsid w:val="00102501"/>
    <w:rsid w:val="00171F97"/>
    <w:rsid w:val="002349C6"/>
    <w:rsid w:val="002C068F"/>
    <w:rsid w:val="002E0FAB"/>
    <w:rsid w:val="003463C0"/>
    <w:rsid w:val="00355EB8"/>
    <w:rsid w:val="00367D1A"/>
    <w:rsid w:val="00397BF9"/>
    <w:rsid w:val="003D3416"/>
    <w:rsid w:val="003E41F2"/>
    <w:rsid w:val="0041487C"/>
    <w:rsid w:val="00454B90"/>
    <w:rsid w:val="00475845"/>
    <w:rsid w:val="004E00BE"/>
    <w:rsid w:val="004E407A"/>
    <w:rsid w:val="0052245A"/>
    <w:rsid w:val="00554915"/>
    <w:rsid w:val="005A08A7"/>
    <w:rsid w:val="00602D24"/>
    <w:rsid w:val="007D519F"/>
    <w:rsid w:val="00807A43"/>
    <w:rsid w:val="008358E8"/>
    <w:rsid w:val="008947A4"/>
    <w:rsid w:val="008B2307"/>
    <w:rsid w:val="00930D92"/>
    <w:rsid w:val="00930F06"/>
    <w:rsid w:val="00971591"/>
    <w:rsid w:val="009F0514"/>
    <w:rsid w:val="00A263D9"/>
    <w:rsid w:val="00A35EEF"/>
    <w:rsid w:val="00B2722C"/>
    <w:rsid w:val="00B47A1B"/>
    <w:rsid w:val="00B66697"/>
    <w:rsid w:val="00C06141"/>
    <w:rsid w:val="00C37AA9"/>
    <w:rsid w:val="00D21DD9"/>
    <w:rsid w:val="00D7295D"/>
    <w:rsid w:val="00DA1FD0"/>
    <w:rsid w:val="00EA09F4"/>
    <w:rsid w:val="00EA2582"/>
    <w:rsid w:val="00EC4267"/>
    <w:rsid w:val="00ED2E11"/>
    <w:rsid w:val="00F6786A"/>
    <w:rsid w:val="00FD2582"/>
    <w:rsid w:val="00FF290B"/>
    <w:rsid w:val="00FF662E"/>
    <w:rsid w:val="0BCC0EB5"/>
    <w:rsid w:val="287B3A7E"/>
    <w:rsid w:val="4B6B7C8A"/>
    <w:rsid w:val="67293258"/>
    <w:rsid w:val="6F564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4</TotalTime>
  <ScaleCrop>false</ScaleCrop>
  <LinksUpToDate>false</LinksUpToDate>
  <CharactersWithSpaces>986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2020-04-20T07:44:00Z</dcterms:created>
  <dc:creator>Administrator</dc:creator>
  <cp:lastModifiedBy>布衣乐夫</cp:lastModifiedBy>
  <dcterms:modified xsi:type="dcterms:W3CDTF">2020-04-22T03:21:29Z</dcterms:modified>
  <dc:title>退费材料填写示范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